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F7C" w:rsidRPr="00FA51EB" w:rsidRDefault="00FF7F7C" w:rsidP="00FA51EB">
      <w:pPr>
        <w:shd w:val="clear" w:color="auto" w:fill="FFFFFF"/>
        <w:spacing w:after="195" w:line="288" w:lineRule="atLeast"/>
        <w:ind w:left="-15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28"/>
          <w:lang w:eastAsia="ru-RU"/>
        </w:rPr>
      </w:pPr>
      <w:r w:rsidRPr="00FA51EB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28"/>
          <w:lang w:eastAsia="ru-RU"/>
        </w:rPr>
        <w:t>"Скорая помощь" в стрессовой ситуации</w:t>
      </w:r>
    </w:p>
    <w:p w:rsidR="00FA51EB" w:rsidRPr="00FA51EB" w:rsidRDefault="00FA51EB" w:rsidP="00FF7F7C">
      <w:pPr>
        <w:shd w:val="clear" w:color="auto" w:fill="FFFFFF"/>
        <w:spacing w:after="195" w:line="288" w:lineRule="atLeast"/>
        <w:ind w:left="-150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FF7F7C" w:rsidRPr="00FA51EB" w:rsidRDefault="00FF7F7C" w:rsidP="00FF7F7C">
      <w:pPr>
        <w:shd w:val="clear" w:color="auto" w:fill="FFFFFF"/>
        <w:spacing w:before="45" w:after="96" w:line="28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   1. Дыхание: через глубокий вдох, задержку дыхания на пике вдоха и </w:t>
      </w:r>
      <w:bookmarkStart w:id="0" w:name="_GoBack"/>
      <w:bookmarkEnd w:id="0"/>
      <w:r w:rsidRPr="00FA5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медленный выдох (после выдоха мысленное произнесение короткого слова). Ни в коем случае нельзя удлинять вдох, это влечет за собой гипервентиляцию мозга и измененное состояние. </w:t>
      </w:r>
      <w:proofErr w:type="spellStart"/>
      <w:r w:rsidRPr="00FA5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Противострессовое</w:t>
      </w:r>
      <w:proofErr w:type="spellEnd"/>
      <w:r w:rsidRPr="00FA5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дыхание – главный компонент психосоматического равновесия.</w:t>
      </w:r>
    </w:p>
    <w:p w:rsidR="00FF7F7C" w:rsidRPr="00FA51EB" w:rsidRDefault="00FF7F7C" w:rsidP="00FF7F7C">
      <w:pPr>
        <w:shd w:val="clear" w:color="auto" w:fill="FFFFFF"/>
        <w:spacing w:before="45" w:after="96" w:line="28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  2. Минутная релаксация (мышечное расслабление): сосредоточиться на выражении лица и положении тела. Распустить мышцы, присоединить к этому глубокое дыхание с продолжительным вдохом.</w:t>
      </w:r>
    </w:p>
    <w:p w:rsidR="00FF7F7C" w:rsidRPr="00FA51EB" w:rsidRDefault="00FF7F7C" w:rsidP="00FF7F7C">
      <w:pPr>
        <w:shd w:val="clear" w:color="auto" w:fill="FFFFFF"/>
        <w:spacing w:before="45" w:after="96" w:line="28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  3. Необходимо оглядеться вокруг и очень медленно и внимательно осмотреть все, что находится вокруг. Мысленно перебрать все детали обстановки, провести своеобразную инвентаризацию. Это отвлекает от стрессового напряжения.</w:t>
      </w:r>
    </w:p>
    <w:p w:rsidR="00FF7F7C" w:rsidRPr="00FA51EB" w:rsidRDefault="00FF7F7C" w:rsidP="00FF7F7C">
      <w:pPr>
        <w:shd w:val="clear" w:color="auto" w:fill="FFFFFF"/>
        <w:spacing w:before="45" w:after="96" w:line="28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  4. Перед экзаменом аутотренинг: «Я все знаю, Я учился хорошо, Я могу сдать экзамен, Я сдам экзамен, Я уверен в своих знаниях. Спокойно»</w:t>
      </w:r>
    </w:p>
    <w:p w:rsidR="00FF7F7C" w:rsidRPr="00FA51EB" w:rsidRDefault="00FF7F7C" w:rsidP="00FF7F7C">
      <w:pPr>
        <w:shd w:val="clear" w:color="auto" w:fill="FFFFFF"/>
        <w:spacing w:before="45" w:after="96" w:line="28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  5. Если позволяют обстоятельства, необходимо покинуть помещение, где возник острый стресс и нужно как можно более и активнее включаться в какую-либо деятельность. Особенно мощный антистрессовый эффект имеет физический труд.</w:t>
      </w:r>
    </w:p>
    <w:p w:rsidR="00FF7F7C" w:rsidRPr="00FA51EB" w:rsidRDefault="00FF7F7C" w:rsidP="00FF7F7C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   6. Хорошим релаксационным эффектом обладает </w:t>
      </w:r>
      <w:proofErr w:type="spellStart"/>
      <w:r w:rsidRPr="00FA5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трансовая</w:t>
      </w:r>
      <w:proofErr w:type="spellEnd"/>
      <w:r w:rsidRPr="00FA5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музыка. Она способствует локальной концентрации. Локальная концентрация рефлекторно вызывает мышечное или иное расслабление</w:t>
      </w:r>
    </w:p>
    <w:p w:rsidR="00FF7F7C" w:rsidRPr="00FA51EB" w:rsidRDefault="00FF7F7C" w:rsidP="00FF7F7C">
      <w:pPr>
        <w:shd w:val="clear" w:color="auto" w:fill="FFFFFF"/>
        <w:spacing w:before="45" w:after="96" w:line="28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  7. Настройка на определенное эмоциональное состояние (вспомни то место, где ты был счастлив).</w:t>
      </w:r>
    </w:p>
    <w:p w:rsidR="00FF7F7C" w:rsidRPr="00FA51EB" w:rsidRDefault="00FF7F7C" w:rsidP="00FF7F7C">
      <w:pPr>
        <w:shd w:val="clear" w:color="auto" w:fill="FFFFFF"/>
        <w:spacing w:before="45" w:after="96" w:line="28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  8. Приятное воспоминание (« Поменяй стул» на «хороший», т.е. представь себе, что ты успешный и спокойный, готовый к экзамену и все знаешь и помнишь).</w:t>
      </w:r>
    </w:p>
    <w:p w:rsidR="00FF7F7C" w:rsidRPr="00FA51EB" w:rsidRDefault="00FF7F7C" w:rsidP="00FF7F7C">
      <w:pPr>
        <w:shd w:val="clear" w:color="auto" w:fill="FFFFFF"/>
        <w:spacing w:before="45" w:after="96" w:line="28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  9. «Улыбка». (Упражнение на улыбку помогает снять мышечное напряжение</w:t>
      </w:r>
      <w:proofErr w:type="gramStart"/>
      <w:r w:rsidRPr="00FA5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.У</w:t>
      </w:r>
      <w:proofErr w:type="gramEnd"/>
      <w:r w:rsidRPr="00FA5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лыбнитесь себе как можно шире, покажите зубы).</w:t>
      </w:r>
    </w:p>
    <w:p w:rsidR="00FF7F7C" w:rsidRPr="00FA51EB" w:rsidRDefault="00FF7F7C" w:rsidP="00FF7F7C">
      <w:pPr>
        <w:shd w:val="clear" w:color="auto" w:fill="FFFFFF"/>
        <w:spacing w:before="45" w:after="96" w:line="28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  10. «Спой любимую песню про себя». (</w:t>
      </w:r>
      <w:proofErr w:type="spellStart"/>
      <w:r w:rsidRPr="00FA5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Пропевание</w:t>
      </w:r>
      <w:proofErr w:type="spellEnd"/>
      <w:r w:rsidRPr="00FA5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песни или заданий так же положительно воздействует на ваше эмоциональное состояние.)</w:t>
      </w:r>
    </w:p>
    <w:p w:rsidR="00FF7F7C" w:rsidRPr="00FA51EB" w:rsidRDefault="00FF7F7C" w:rsidP="00FF7F7C">
      <w:pPr>
        <w:shd w:val="clear" w:color="auto" w:fill="FFFFFF"/>
        <w:spacing w:before="45" w:after="96" w:line="28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  11. «Напиши свое имя головой в воздухе». (Это задание повышает работоспособность мозга).</w:t>
      </w:r>
    </w:p>
    <w:p w:rsidR="00FF7F7C" w:rsidRPr="00FA51EB" w:rsidRDefault="00FF7F7C" w:rsidP="00FF7F7C">
      <w:pPr>
        <w:shd w:val="clear" w:color="auto" w:fill="FFFFFF"/>
        <w:spacing w:before="45" w:after="96" w:line="28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  12. «Точечный массаж» (Помассируйте указательными пальцами обеих рук (до 10 раз) точки на лбу между бровями, на висках и за ушами).</w:t>
      </w:r>
    </w:p>
    <w:p w:rsidR="00FF7F7C" w:rsidRPr="00FA51EB" w:rsidRDefault="00FF7F7C" w:rsidP="00FF7F7C">
      <w:pPr>
        <w:shd w:val="clear" w:color="auto" w:fill="FFFFFF"/>
        <w:spacing w:before="45" w:after="96" w:line="28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  13. «Конфета во рту» (Возьми с собой на экзамен конфету).</w:t>
      </w:r>
    </w:p>
    <w:p w:rsidR="00FF7F7C" w:rsidRPr="00FA51EB" w:rsidRDefault="00FF7F7C" w:rsidP="00FF7F7C">
      <w:pPr>
        <w:shd w:val="clear" w:color="auto" w:fill="FFFFFF"/>
        <w:spacing w:before="45" w:after="96" w:line="28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5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  14. «Мягкая игрушка» (Ты можешь взять с собой на экзамен маленькую мягкую игрушку или свой любимый талисман).</w:t>
      </w:r>
    </w:p>
    <w:p w:rsidR="0026668D" w:rsidRDefault="0026668D"/>
    <w:sectPr w:rsidR="0026668D" w:rsidSect="00FF7F7C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7F7C"/>
    <w:rsid w:val="0026668D"/>
    <w:rsid w:val="009A09AB"/>
    <w:rsid w:val="00FA51EB"/>
    <w:rsid w:val="00FF7F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5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336</Words>
  <Characters>1917</Characters>
  <Application>Microsoft Office Word</Application>
  <DocSecurity>0</DocSecurity>
  <Lines>15</Lines>
  <Paragraphs>4</Paragraphs>
  <ScaleCrop>false</ScaleCrop>
  <Company/>
  <LinksUpToDate>false</LinksUpToDate>
  <CharactersWithSpaces>2249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4</cp:revision>
  <dcterms:created xsi:type="dcterms:W3CDTF">2015-12-22T18:21:00Z</dcterms:created>
  <dcterms:modified xsi:type="dcterms:W3CDTF">2021-03-28T20:52:00Z</dcterms:modified>
</cp:coreProperties>
</file>